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EA2" w:rsidRPr="00285EA2" w:rsidRDefault="00285EA2" w:rsidP="000C39E7">
      <w:pPr>
        <w:tabs>
          <w:tab w:val="left" w:pos="957"/>
          <w:tab w:val="left" w:pos="958"/>
        </w:tabs>
        <w:adjustRightInd w:val="0"/>
        <w:snapToGrid w:val="0"/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 w:rsidRPr="00285EA2">
        <w:rPr>
          <w:rFonts w:ascii="黑体" w:eastAsia="黑体" w:hAnsi="黑体"/>
          <w:b/>
          <w:sz w:val="28"/>
          <w:szCs w:val="28"/>
        </w:rPr>
        <w:t>方案</w:t>
      </w:r>
      <w:r w:rsidR="00DE7FC2">
        <w:rPr>
          <w:rFonts w:ascii="黑体" w:eastAsia="黑体" w:hAnsi="黑体"/>
          <w:b/>
          <w:sz w:val="28"/>
          <w:szCs w:val="28"/>
        </w:rPr>
        <w:t>偏离</w:t>
      </w:r>
      <w:r w:rsidR="00DE7FC2">
        <w:rPr>
          <w:rFonts w:ascii="黑体" w:eastAsia="黑体" w:hAnsi="黑体" w:hint="eastAsia"/>
          <w:b/>
          <w:sz w:val="28"/>
          <w:szCs w:val="28"/>
        </w:rPr>
        <w:t>/</w:t>
      </w:r>
      <w:r w:rsidR="00DE7FC2">
        <w:rPr>
          <w:rFonts w:ascii="黑体" w:eastAsia="黑体" w:hAnsi="黑体"/>
          <w:b/>
          <w:sz w:val="28"/>
          <w:szCs w:val="28"/>
        </w:rPr>
        <w:t>违背报告</w:t>
      </w:r>
    </w:p>
    <w:p w:rsidR="00285EA2" w:rsidRPr="00285EA2" w:rsidRDefault="00285EA2" w:rsidP="000C39E7">
      <w:pPr>
        <w:pStyle w:val="a9"/>
        <w:adjustRightInd w:val="0"/>
        <w:snapToGrid w:val="0"/>
        <w:jc w:val="center"/>
        <w:rPr>
          <w:rFonts w:ascii="Times New Roman" w:hAnsi="Times New Roman"/>
          <w:noProof/>
          <w:color w:val="00000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"/>
        <w:gridCol w:w="2125"/>
        <w:gridCol w:w="2127"/>
        <w:gridCol w:w="2125"/>
        <w:gridCol w:w="2125"/>
        <w:gridCol w:w="9"/>
      </w:tblGrid>
      <w:tr w:rsidR="00DE7FC2" w:rsidTr="00912F22">
        <w:trPr>
          <w:gridBefore w:val="1"/>
          <w:gridAfter w:val="1"/>
          <w:wBefore w:w="6" w:type="pct"/>
          <w:wAfter w:w="6" w:type="pct"/>
          <w:trHeight w:val="428"/>
        </w:trPr>
        <w:tc>
          <w:tcPr>
            <w:tcW w:w="1247" w:type="pct"/>
          </w:tcPr>
          <w:p w:rsidR="00DE7FC2" w:rsidRPr="00DE7FC2" w:rsidRDefault="00DE7FC2" w:rsidP="000C39E7">
            <w:pPr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 w:rsidRPr="00DE7FC2">
              <w:rPr>
                <w:rFonts w:ascii="宋体" w:hAnsi="宋体" w:hint="eastAsia"/>
              </w:rPr>
              <w:t>项目</w:t>
            </w:r>
            <w:r w:rsidRPr="00DE7FC2">
              <w:rPr>
                <w:rFonts w:ascii="宋体" w:hAnsi="宋体"/>
              </w:rPr>
              <w:t>名称</w:t>
            </w:r>
          </w:p>
        </w:tc>
        <w:tc>
          <w:tcPr>
            <w:tcW w:w="3740" w:type="pct"/>
            <w:gridSpan w:val="3"/>
          </w:tcPr>
          <w:p w:rsidR="00DE7FC2" w:rsidRPr="00DE7FC2" w:rsidRDefault="00DE7FC2" w:rsidP="000C39E7">
            <w:pPr>
              <w:adjustRightInd w:val="0"/>
              <w:spacing w:line="360" w:lineRule="auto"/>
              <w:rPr>
                <w:rFonts w:ascii="宋体" w:hAnsi="宋体"/>
              </w:rPr>
            </w:pPr>
          </w:p>
        </w:tc>
      </w:tr>
      <w:tr w:rsidR="00DE7FC2" w:rsidTr="00912F22">
        <w:trPr>
          <w:gridBefore w:val="1"/>
          <w:gridAfter w:val="1"/>
          <w:wBefore w:w="6" w:type="pct"/>
          <w:wAfter w:w="6" w:type="pct"/>
          <w:trHeight w:val="428"/>
        </w:trPr>
        <w:tc>
          <w:tcPr>
            <w:tcW w:w="1247" w:type="pct"/>
          </w:tcPr>
          <w:p w:rsidR="00DE7FC2" w:rsidRPr="00DE7FC2" w:rsidRDefault="00DE7FC2" w:rsidP="000C39E7">
            <w:pPr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 w:rsidRPr="00DE7FC2">
              <w:rPr>
                <w:rFonts w:ascii="宋体" w:hAnsi="宋体"/>
              </w:rPr>
              <w:t>本院主要研究者</w:t>
            </w:r>
          </w:p>
        </w:tc>
        <w:tc>
          <w:tcPr>
            <w:tcW w:w="1247" w:type="pct"/>
          </w:tcPr>
          <w:p w:rsidR="00DE7FC2" w:rsidRPr="00DE7FC2" w:rsidRDefault="00DE7FC2" w:rsidP="000C39E7">
            <w:pPr>
              <w:adjustRightIn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47" w:type="pct"/>
          </w:tcPr>
          <w:p w:rsidR="00DE7FC2" w:rsidRPr="00114C56" w:rsidRDefault="006174ED" w:rsidP="000C39E7">
            <w:pPr>
              <w:adjustRightInd w:val="0"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专业组</w:t>
            </w:r>
          </w:p>
        </w:tc>
        <w:tc>
          <w:tcPr>
            <w:tcW w:w="1247" w:type="pct"/>
          </w:tcPr>
          <w:p w:rsidR="00DE7FC2" w:rsidRPr="00114C56" w:rsidRDefault="00DE7FC2" w:rsidP="000C39E7">
            <w:pPr>
              <w:adjustRightInd w:val="0"/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DE7FC2" w:rsidTr="00912F22">
        <w:trPr>
          <w:gridBefore w:val="1"/>
          <w:gridAfter w:val="1"/>
          <w:wBefore w:w="6" w:type="pct"/>
          <w:wAfter w:w="6" w:type="pct"/>
          <w:trHeight w:val="428"/>
        </w:trPr>
        <w:tc>
          <w:tcPr>
            <w:tcW w:w="1247" w:type="pct"/>
          </w:tcPr>
          <w:p w:rsidR="00DE7FC2" w:rsidRPr="00DE7FC2" w:rsidRDefault="00DE7FC2" w:rsidP="000C39E7">
            <w:pPr>
              <w:adjustRightInd w:val="0"/>
              <w:spacing w:line="360" w:lineRule="auto"/>
              <w:jc w:val="center"/>
              <w:rPr>
                <w:rFonts w:ascii="宋体" w:hAnsi="宋体"/>
                <w:color w:val="FF0000"/>
              </w:rPr>
            </w:pPr>
            <w:r w:rsidRPr="00DE7FC2">
              <w:rPr>
                <w:rFonts w:ascii="宋体" w:hAnsi="宋体"/>
              </w:rPr>
              <w:t>申办者（单位名称）</w:t>
            </w:r>
          </w:p>
        </w:tc>
        <w:tc>
          <w:tcPr>
            <w:tcW w:w="3740" w:type="pct"/>
            <w:gridSpan w:val="3"/>
          </w:tcPr>
          <w:p w:rsidR="00DE7FC2" w:rsidRPr="00DE7FC2" w:rsidRDefault="00DE7FC2" w:rsidP="000C39E7">
            <w:pPr>
              <w:adjustRightInd w:val="0"/>
              <w:spacing w:line="360" w:lineRule="auto"/>
              <w:rPr>
                <w:rFonts w:ascii="宋体" w:hAnsi="宋体"/>
              </w:rPr>
            </w:pPr>
          </w:p>
        </w:tc>
      </w:tr>
      <w:tr w:rsidR="00DE7FC2" w:rsidTr="00912F22">
        <w:trPr>
          <w:gridBefore w:val="1"/>
          <w:gridAfter w:val="1"/>
          <w:wBefore w:w="6" w:type="pct"/>
          <w:wAfter w:w="6" w:type="pct"/>
          <w:trHeight w:val="428"/>
        </w:trPr>
        <w:tc>
          <w:tcPr>
            <w:tcW w:w="1247" w:type="pct"/>
          </w:tcPr>
          <w:p w:rsidR="00DE7FC2" w:rsidRPr="00DE7FC2" w:rsidRDefault="00DE7FC2" w:rsidP="000C39E7">
            <w:pPr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 w:rsidRPr="00DE7FC2">
              <w:rPr>
                <w:rFonts w:ascii="宋体" w:hAnsi="宋体" w:hint="eastAsia"/>
              </w:rPr>
              <w:t>方案版本号</w:t>
            </w:r>
          </w:p>
        </w:tc>
        <w:tc>
          <w:tcPr>
            <w:tcW w:w="1247" w:type="pct"/>
          </w:tcPr>
          <w:p w:rsidR="00DE7FC2" w:rsidRPr="00DE7FC2" w:rsidRDefault="00DE7FC2" w:rsidP="000C39E7">
            <w:pPr>
              <w:adjustRightIn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47" w:type="pct"/>
          </w:tcPr>
          <w:p w:rsidR="00DE7FC2" w:rsidRPr="00DE7FC2" w:rsidRDefault="00DE7FC2" w:rsidP="000C39E7">
            <w:pPr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 w:rsidRPr="00DE7FC2">
              <w:rPr>
                <w:rFonts w:ascii="宋体" w:hAnsi="宋体" w:hint="eastAsia"/>
              </w:rPr>
              <w:t>方案版本日期</w:t>
            </w:r>
          </w:p>
        </w:tc>
        <w:tc>
          <w:tcPr>
            <w:tcW w:w="1247" w:type="pct"/>
          </w:tcPr>
          <w:p w:rsidR="00DE7FC2" w:rsidRPr="00114C56" w:rsidRDefault="00DE7FC2" w:rsidP="000C39E7">
            <w:pPr>
              <w:adjustRightIn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DE7FC2" w:rsidTr="00912F22">
        <w:trPr>
          <w:gridBefore w:val="1"/>
          <w:gridAfter w:val="1"/>
          <w:wBefore w:w="6" w:type="pct"/>
          <w:wAfter w:w="6" w:type="pct"/>
          <w:trHeight w:val="452"/>
        </w:trPr>
        <w:tc>
          <w:tcPr>
            <w:tcW w:w="1247" w:type="pct"/>
          </w:tcPr>
          <w:p w:rsidR="00DE7FC2" w:rsidRPr="00DE7FC2" w:rsidRDefault="00DE7FC2" w:rsidP="000C39E7">
            <w:pPr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 w:rsidRPr="00DE7FC2">
              <w:rPr>
                <w:rFonts w:ascii="宋体" w:hAnsi="宋体" w:hint="eastAsia"/>
              </w:rPr>
              <w:t>知情同意书版本号</w:t>
            </w:r>
          </w:p>
        </w:tc>
        <w:tc>
          <w:tcPr>
            <w:tcW w:w="1247" w:type="pct"/>
          </w:tcPr>
          <w:p w:rsidR="00DE7FC2" w:rsidRPr="00DE7FC2" w:rsidRDefault="00DE7FC2" w:rsidP="000C39E7">
            <w:pPr>
              <w:adjustRightInd w:val="0"/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47" w:type="pct"/>
          </w:tcPr>
          <w:p w:rsidR="00DE7FC2" w:rsidRPr="00DE7FC2" w:rsidRDefault="00DE7FC2" w:rsidP="000C39E7">
            <w:pPr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 w:rsidRPr="00DE7FC2">
              <w:rPr>
                <w:rFonts w:ascii="宋体" w:hAnsi="宋体" w:hint="eastAsia"/>
              </w:rPr>
              <w:t>知情同意书版本日期</w:t>
            </w:r>
          </w:p>
        </w:tc>
        <w:tc>
          <w:tcPr>
            <w:tcW w:w="1247" w:type="pct"/>
          </w:tcPr>
          <w:p w:rsidR="00DE7FC2" w:rsidRPr="00114C56" w:rsidRDefault="00DE7FC2" w:rsidP="000C39E7">
            <w:pPr>
              <w:adjustRightInd w:val="0"/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DE7FC2" w:rsidTr="00912F22">
        <w:trPr>
          <w:gridBefore w:val="1"/>
          <w:gridAfter w:val="1"/>
          <w:wBefore w:w="6" w:type="pct"/>
          <w:wAfter w:w="6" w:type="pct"/>
          <w:trHeight w:val="428"/>
        </w:trPr>
        <w:tc>
          <w:tcPr>
            <w:tcW w:w="1247" w:type="pct"/>
          </w:tcPr>
          <w:p w:rsidR="00DE7FC2" w:rsidRPr="00DE7FC2" w:rsidRDefault="00DE7FC2" w:rsidP="000C39E7">
            <w:pPr>
              <w:adjustRightInd w:val="0"/>
              <w:spacing w:line="360" w:lineRule="auto"/>
              <w:jc w:val="center"/>
              <w:rPr>
                <w:rFonts w:ascii="宋体" w:hAnsi="宋体"/>
              </w:rPr>
            </w:pPr>
            <w:r w:rsidRPr="00DE7FC2">
              <w:rPr>
                <w:rFonts w:ascii="宋体" w:hAnsi="宋体" w:hint="eastAsia"/>
              </w:rPr>
              <w:t>伦理审查批件号</w:t>
            </w:r>
          </w:p>
        </w:tc>
        <w:tc>
          <w:tcPr>
            <w:tcW w:w="3740" w:type="pct"/>
            <w:gridSpan w:val="3"/>
          </w:tcPr>
          <w:p w:rsidR="00DE7FC2" w:rsidRPr="00DE7FC2" w:rsidRDefault="00DE7FC2" w:rsidP="000C39E7">
            <w:pPr>
              <w:adjustRightInd w:val="0"/>
              <w:spacing w:line="360" w:lineRule="auto"/>
              <w:rPr>
                <w:rFonts w:ascii="宋体" w:hAnsi="宋体"/>
              </w:rPr>
            </w:pPr>
          </w:p>
        </w:tc>
      </w:tr>
      <w:tr w:rsidR="00DE7FC2" w:rsidTr="00912F22">
        <w:trPr>
          <w:gridBefore w:val="1"/>
          <w:gridAfter w:val="1"/>
          <w:wBefore w:w="6" w:type="pct"/>
          <w:wAfter w:w="6" w:type="pct"/>
          <w:trHeight w:val="428"/>
        </w:trPr>
        <w:tc>
          <w:tcPr>
            <w:tcW w:w="4988" w:type="pct"/>
            <w:gridSpan w:val="4"/>
          </w:tcPr>
          <w:p w:rsidR="00DE7FC2" w:rsidRDefault="00DE7FC2" w:rsidP="000C39E7">
            <w:pPr>
              <w:adjustRightInd w:val="0"/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一、方案</w:t>
            </w:r>
            <w:r>
              <w:rPr>
                <w:rFonts w:ascii="宋体" w:hAnsi="宋体"/>
                <w:b/>
              </w:rPr>
              <w:t>偏离</w:t>
            </w:r>
            <w:r>
              <w:rPr>
                <w:rFonts w:ascii="宋体" w:hAnsi="宋体" w:hint="eastAsia"/>
                <w:b/>
              </w:rPr>
              <w:t>/</w:t>
            </w:r>
            <w:r>
              <w:rPr>
                <w:rFonts w:ascii="宋体" w:hAnsi="宋体"/>
                <w:b/>
              </w:rPr>
              <w:t>违背情况</w:t>
            </w:r>
          </w:p>
          <w:p w:rsidR="00DE7FC2" w:rsidRPr="000C39E7" w:rsidRDefault="00DE7FC2" w:rsidP="000C39E7">
            <w:pPr>
              <w:pStyle w:val="a3"/>
              <w:numPr>
                <w:ilvl w:val="0"/>
                <w:numId w:val="19"/>
              </w:numPr>
              <w:adjustRightInd w:val="0"/>
              <w:spacing w:line="360" w:lineRule="auto"/>
              <w:ind w:firstLineChars="0"/>
              <w:rPr>
                <w:rFonts w:ascii="宋体" w:hAnsi="宋体"/>
                <w:u w:val="single"/>
              </w:rPr>
            </w:pPr>
            <w:r w:rsidRPr="000C39E7">
              <w:rPr>
                <w:rFonts w:ascii="宋体" w:hAnsi="宋体" w:hint="eastAsia"/>
              </w:rPr>
              <w:t>纳入不符合纳入标准的受试者：</w:t>
            </w:r>
            <w:r w:rsidR="00FA3665" w:rsidRPr="000C39E7">
              <w:rPr>
                <w:rFonts w:ascii="宋体" w:hAnsi="宋体" w:hint="eastAsia"/>
              </w:rPr>
              <w:t>□</w:t>
            </w:r>
            <w:r w:rsidRPr="000C39E7">
              <w:rPr>
                <w:rFonts w:ascii="宋体" w:hAnsi="宋体" w:hint="eastAsia"/>
              </w:rPr>
              <w:t>否，</w:t>
            </w:r>
            <w:r w:rsidR="00FA3665" w:rsidRPr="000C39E7">
              <w:rPr>
                <w:rFonts w:ascii="宋体" w:hAnsi="宋体" w:hint="eastAsia"/>
              </w:rPr>
              <w:t>□</w:t>
            </w:r>
            <w:r w:rsidRPr="000C39E7">
              <w:rPr>
                <w:rFonts w:ascii="宋体" w:hAnsi="宋体" w:hint="eastAsia"/>
              </w:rPr>
              <w:t>是</w:t>
            </w:r>
            <w:r w:rsidR="00FA3665" w:rsidRPr="000C39E7">
              <w:rPr>
                <w:rFonts w:ascii="宋体" w:hAnsi="宋体" w:hint="eastAsia"/>
              </w:rPr>
              <w:t>：</w:t>
            </w:r>
            <w:r w:rsidR="00FA3665" w:rsidRPr="000C39E7">
              <w:rPr>
                <w:rFonts w:ascii="宋体" w:hAnsi="宋体"/>
              </w:rPr>
              <w:t xml:space="preserve">  </w:t>
            </w:r>
            <w:r w:rsidRPr="000C39E7">
              <w:rPr>
                <w:rFonts w:ascii="黑体" w:eastAsia="黑体" w:hAnsi="黑体" w:hint="eastAsia"/>
                <w:color w:val="FF0000"/>
              </w:rPr>
              <w:t>（</w:t>
            </w:r>
            <w:r w:rsidRPr="000C39E7">
              <w:rPr>
                <w:rFonts w:ascii="黑体" w:eastAsia="黑体" w:hAnsi="黑体" w:hint="eastAsia"/>
                <w:color w:val="FF0000"/>
                <w:szCs w:val="21"/>
              </w:rPr>
              <w:t>受试者药物编号</w:t>
            </w:r>
            <w:r w:rsidRPr="000C39E7">
              <w:rPr>
                <w:rFonts w:ascii="黑体" w:eastAsia="黑体" w:hAnsi="黑体" w:hint="eastAsia"/>
                <w:color w:val="FF0000"/>
              </w:rPr>
              <w:t>）</w:t>
            </w:r>
          </w:p>
          <w:p w:rsidR="00DE7FC2" w:rsidRPr="000C39E7" w:rsidRDefault="00DE7FC2" w:rsidP="000C39E7">
            <w:pPr>
              <w:pStyle w:val="a3"/>
              <w:numPr>
                <w:ilvl w:val="0"/>
                <w:numId w:val="19"/>
              </w:numPr>
              <w:adjustRightInd w:val="0"/>
              <w:spacing w:line="360" w:lineRule="auto"/>
              <w:ind w:firstLineChars="0"/>
              <w:rPr>
                <w:rFonts w:ascii="宋体" w:hAnsi="宋体"/>
              </w:rPr>
            </w:pPr>
            <w:r w:rsidRPr="000C39E7">
              <w:rPr>
                <w:rFonts w:ascii="宋体" w:hAnsi="宋体" w:hint="eastAsia"/>
              </w:rPr>
              <w:t>研究过程中，符合提前终止研究标准而没有让受试者退出：</w:t>
            </w:r>
            <w:r w:rsidR="00FA3665" w:rsidRPr="000C39E7">
              <w:rPr>
                <w:rFonts w:ascii="宋体" w:hAnsi="宋体" w:hint="eastAsia"/>
              </w:rPr>
              <w:t>□</w:t>
            </w:r>
            <w:r w:rsidRPr="000C39E7">
              <w:rPr>
                <w:rFonts w:ascii="宋体" w:hAnsi="宋体" w:hint="eastAsia"/>
              </w:rPr>
              <w:t>否，</w:t>
            </w:r>
            <w:r w:rsidR="00FA3665" w:rsidRPr="000C39E7">
              <w:rPr>
                <w:rFonts w:ascii="宋体" w:hAnsi="宋体" w:hint="eastAsia"/>
              </w:rPr>
              <w:t>□</w:t>
            </w:r>
            <w:r w:rsidRPr="000C39E7">
              <w:rPr>
                <w:rFonts w:ascii="宋体" w:hAnsi="宋体" w:hint="eastAsia"/>
              </w:rPr>
              <w:t>是</w:t>
            </w:r>
            <w:r w:rsidR="00FA3665" w:rsidRPr="000C39E7">
              <w:rPr>
                <w:rFonts w:ascii="宋体" w:hAnsi="宋体" w:hint="eastAsia"/>
              </w:rPr>
              <w:t>：</w:t>
            </w:r>
          </w:p>
          <w:p w:rsidR="00DE7FC2" w:rsidRPr="000C39E7" w:rsidRDefault="00DE7FC2" w:rsidP="000C39E7">
            <w:pPr>
              <w:pStyle w:val="a3"/>
              <w:numPr>
                <w:ilvl w:val="0"/>
                <w:numId w:val="19"/>
              </w:numPr>
              <w:adjustRightInd w:val="0"/>
              <w:spacing w:line="360" w:lineRule="auto"/>
              <w:ind w:firstLineChars="0"/>
              <w:rPr>
                <w:rFonts w:ascii="宋体" w:hAnsi="宋体"/>
              </w:rPr>
            </w:pPr>
            <w:r w:rsidRPr="000C39E7">
              <w:rPr>
                <w:rFonts w:ascii="宋体" w:hAnsi="宋体" w:hint="eastAsia"/>
              </w:rPr>
              <w:t>给予受试者错误的治疗或不正确的剂量：</w:t>
            </w:r>
            <w:r w:rsidR="00FA3665" w:rsidRPr="000C39E7">
              <w:rPr>
                <w:rFonts w:ascii="宋体" w:hAnsi="宋体" w:hint="eastAsia"/>
              </w:rPr>
              <w:t>□</w:t>
            </w:r>
            <w:r w:rsidRPr="000C39E7">
              <w:rPr>
                <w:rFonts w:ascii="宋体" w:hAnsi="宋体" w:hint="eastAsia"/>
              </w:rPr>
              <w:t>否，</w:t>
            </w:r>
            <w:r w:rsidR="00FA3665" w:rsidRPr="000C39E7">
              <w:rPr>
                <w:rFonts w:ascii="宋体" w:hAnsi="宋体" w:hint="eastAsia"/>
              </w:rPr>
              <w:t>□</w:t>
            </w:r>
            <w:r w:rsidRPr="000C39E7">
              <w:rPr>
                <w:rFonts w:ascii="宋体" w:hAnsi="宋体" w:hint="eastAsia"/>
              </w:rPr>
              <w:t>是</w:t>
            </w:r>
            <w:r w:rsidR="00FA3665" w:rsidRPr="000C39E7">
              <w:rPr>
                <w:rFonts w:ascii="宋体" w:hAnsi="宋体" w:hint="eastAsia"/>
              </w:rPr>
              <w:t>：</w:t>
            </w:r>
          </w:p>
          <w:p w:rsidR="00DE7FC2" w:rsidRPr="000C39E7" w:rsidRDefault="00DE7FC2" w:rsidP="000C39E7">
            <w:pPr>
              <w:pStyle w:val="a3"/>
              <w:numPr>
                <w:ilvl w:val="0"/>
                <w:numId w:val="19"/>
              </w:numPr>
              <w:adjustRightInd w:val="0"/>
              <w:spacing w:line="360" w:lineRule="auto"/>
              <w:ind w:firstLineChars="0"/>
              <w:rPr>
                <w:rFonts w:ascii="宋体" w:hAnsi="宋体"/>
              </w:rPr>
            </w:pPr>
            <w:r w:rsidRPr="000C39E7">
              <w:rPr>
                <w:rFonts w:ascii="宋体" w:hAnsi="宋体" w:hint="eastAsia"/>
              </w:rPr>
              <w:t>给予受试者方案禁用的合并用药：</w:t>
            </w:r>
            <w:r w:rsidR="00FA3665" w:rsidRPr="000C39E7">
              <w:rPr>
                <w:rFonts w:ascii="宋体" w:hAnsi="宋体" w:hint="eastAsia"/>
              </w:rPr>
              <w:t>□</w:t>
            </w:r>
            <w:r w:rsidRPr="000C39E7">
              <w:rPr>
                <w:rFonts w:ascii="宋体" w:hAnsi="宋体" w:hint="eastAsia"/>
              </w:rPr>
              <w:t>否，</w:t>
            </w:r>
            <w:r w:rsidR="00FA3665" w:rsidRPr="000C39E7">
              <w:rPr>
                <w:rFonts w:ascii="宋体" w:hAnsi="宋体" w:hint="eastAsia"/>
              </w:rPr>
              <w:t>□</w:t>
            </w:r>
            <w:r w:rsidRPr="000C39E7">
              <w:rPr>
                <w:rFonts w:ascii="宋体" w:hAnsi="宋体" w:hint="eastAsia"/>
              </w:rPr>
              <w:t>是</w:t>
            </w:r>
            <w:r w:rsidR="00FA3665" w:rsidRPr="000C39E7">
              <w:rPr>
                <w:rFonts w:ascii="宋体" w:hAnsi="宋体" w:hint="eastAsia"/>
              </w:rPr>
              <w:t>：</w:t>
            </w:r>
          </w:p>
          <w:p w:rsidR="00DE7FC2" w:rsidRPr="000C39E7" w:rsidRDefault="00DE7FC2" w:rsidP="000C39E7">
            <w:pPr>
              <w:pStyle w:val="a3"/>
              <w:numPr>
                <w:ilvl w:val="0"/>
                <w:numId w:val="19"/>
              </w:numPr>
              <w:adjustRightInd w:val="0"/>
              <w:spacing w:line="360" w:lineRule="auto"/>
              <w:ind w:firstLineChars="0"/>
              <w:rPr>
                <w:rFonts w:ascii="宋体" w:hAnsi="宋体"/>
              </w:rPr>
            </w:pPr>
            <w:r w:rsidRPr="000C39E7">
              <w:rPr>
                <w:rFonts w:ascii="宋体" w:hAnsi="宋体" w:hint="eastAsia"/>
              </w:rPr>
              <w:t>任何偏离研究特定的程序或评估，从而对受试者的权益、安全和健康，或对研究结果产生显著影响的研究行为：</w:t>
            </w:r>
            <w:r w:rsidR="00FA3665" w:rsidRPr="000C39E7">
              <w:rPr>
                <w:rFonts w:ascii="宋体" w:hAnsi="宋体" w:hint="eastAsia"/>
              </w:rPr>
              <w:t>□</w:t>
            </w:r>
            <w:r w:rsidRPr="000C39E7">
              <w:rPr>
                <w:rFonts w:ascii="宋体" w:hAnsi="宋体" w:hint="eastAsia"/>
              </w:rPr>
              <w:t>否，</w:t>
            </w:r>
            <w:r w:rsidR="00FA3665" w:rsidRPr="000C39E7">
              <w:rPr>
                <w:rFonts w:ascii="宋体" w:hAnsi="宋体" w:hint="eastAsia"/>
              </w:rPr>
              <w:t>□</w:t>
            </w:r>
            <w:r w:rsidRPr="000C39E7">
              <w:rPr>
                <w:rFonts w:ascii="宋体" w:hAnsi="宋体" w:hint="eastAsia"/>
              </w:rPr>
              <w:t>是</w:t>
            </w:r>
            <w:r w:rsidR="00FA3665" w:rsidRPr="000C39E7">
              <w:rPr>
                <w:rFonts w:ascii="宋体" w:hAnsi="宋体" w:hint="eastAsia"/>
              </w:rPr>
              <w:t>：</w:t>
            </w:r>
          </w:p>
          <w:p w:rsidR="00DE7FC2" w:rsidRPr="000C39E7" w:rsidRDefault="00DE7FC2" w:rsidP="000C39E7">
            <w:pPr>
              <w:pStyle w:val="a3"/>
              <w:numPr>
                <w:ilvl w:val="0"/>
                <w:numId w:val="19"/>
              </w:numPr>
              <w:adjustRightInd w:val="0"/>
              <w:spacing w:line="360" w:lineRule="auto"/>
              <w:ind w:firstLineChars="0"/>
              <w:rPr>
                <w:rFonts w:ascii="宋体" w:hAnsi="宋体"/>
              </w:rPr>
            </w:pPr>
            <w:r w:rsidRPr="000C39E7">
              <w:rPr>
                <w:rFonts w:ascii="宋体" w:hAnsi="宋体" w:hint="eastAsia"/>
              </w:rPr>
              <w:t>偏离</w:t>
            </w:r>
            <w:r w:rsidRPr="000C39E7">
              <w:rPr>
                <w:rFonts w:ascii="宋体" w:hAnsi="宋体"/>
              </w:rPr>
              <w:t>/</w:t>
            </w:r>
            <w:r w:rsidRPr="000C39E7">
              <w:rPr>
                <w:rFonts w:ascii="宋体" w:hAnsi="宋体" w:hint="eastAsia"/>
              </w:rPr>
              <w:t>违背方案事件的描述：</w:t>
            </w:r>
          </w:p>
        </w:tc>
      </w:tr>
      <w:tr w:rsidR="00DE7FC2" w:rsidTr="00912F22">
        <w:trPr>
          <w:gridBefore w:val="1"/>
          <w:gridAfter w:val="1"/>
          <w:wBefore w:w="6" w:type="pct"/>
          <w:wAfter w:w="6" w:type="pct"/>
          <w:trHeight w:val="428"/>
        </w:trPr>
        <w:tc>
          <w:tcPr>
            <w:tcW w:w="4988" w:type="pct"/>
            <w:gridSpan w:val="4"/>
          </w:tcPr>
          <w:p w:rsidR="00DE7FC2" w:rsidRDefault="00DE7FC2" w:rsidP="000C39E7">
            <w:pPr>
              <w:adjustRightInd w:val="0"/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二、</w:t>
            </w:r>
            <w:r>
              <w:rPr>
                <w:rFonts w:ascii="宋体" w:hAnsi="宋体"/>
                <w:b/>
              </w:rPr>
              <w:t>方案偏离</w:t>
            </w:r>
            <w:r>
              <w:rPr>
                <w:rFonts w:ascii="宋体" w:hAnsi="宋体" w:hint="eastAsia"/>
                <w:b/>
              </w:rPr>
              <w:t>/</w:t>
            </w:r>
            <w:r>
              <w:rPr>
                <w:rFonts w:ascii="宋体" w:hAnsi="宋体"/>
                <w:b/>
              </w:rPr>
              <w:t>违背的原因</w:t>
            </w:r>
          </w:p>
          <w:p w:rsidR="009E39DB" w:rsidRDefault="009E39DB" w:rsidP="00FA3665">
            <w:pPr>
              <w:adjustRightInd w:val="0"/>
              <w:spacing w:line="360" w:lineRule="auto"/>
              <w:rPr>
                <w:rFonts w:ascii="宋体" w:hAnsi="宋体"/>
                <w:b/>
              </w:rPr>
            </w:pPr>
          </w:p>
          <w:p w:rsidR="00FA3665" w:rsidRDefault="00FA3665" w:rsidP="000C39E7">
            <w:pPr>
              <w:adjustRightInd w:val="0"/>
              <w:spacing w:line="360" w:lineRule="auto"/>
              <w:rPr>
                <w:rFonts w:ascii="宋体" w:hAnsi="宋体"/>
                <w:b/>
              </w:rPr>
            </w:pPr>
          </w:p>
        </w:tc>
      </w:tr>
      <w:tr w:rsidR="00DE7FC2" w:rsidTr="00912F22">
        <w:trPr>
          <w:gridBefore w:val="1"/>
          <w:gridAfter w:val="1"/>
          <w:wBefore w:w="6" w:type="pct"/>
          <w:wAfter w:w="6" w:type="pct"/>
          <w:trHeight w:val="428"/>
        </w:trPr>
        <w:tc>
          <w:tcPr>
            <w:tcW w:w="4988" w:type="pct"/>
            <w:gridSpan w:val="4"/>
          </w:tcPr>
          <w:p w:rsidR="00DE7FC2" w:rsidRDefault="00DE7FC2" w:rsidP="000C39E7">
            <w:pPr>
              <w:adjustRightInd w:val="0"/>
              <w:spacing w:line="360" w:lineRule="auto"/>
              <w:ind w:left="211" w:hangingChars="100" w:hanging="21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三、</w:t>
            </w:r>
            <w:r>
              <w:rPr>
                <w:rFonts w:ascii="宋体" w:hAnsi="宋体"/>
                <w:b/>
              </w:rPr>
              <w:t>方案偏离</w:t>
            </w:r>
            <w:r>
              <w:rPr>
                <w:rFonts w:ascii="宋体" w:hAnsi="宋体" w:hint="eastAsia"/>
                <w:b/>
              </w:rPr>
              <w:t>/</w:t>
            </w:r>
            <w:r>
              <w:rPr>
                <w:rFonts w:ascii="宋体" w:hAnsi="宋体"/>
                <w:b/>
              </w:rPr>
              <w:t>违背</w:t>
            </w:r>
            <w:r>
              <w:rPr>
                <w:rFonts w:ascii="宋体" w:hAnsi="宋体" w:hint="eastAsia"/>
                <w:b/>
              </w:rPr>
              <w:t>的影响</w:t>
            </w:r>
          </w:p>
          <w:p w:rsidR="00DE7FC2" w:rsidRPr="000C39E7" w:rsidRDefault="00DE7FC2" w:rsidP="000C39E7">
            <w:pPr>
              <w:pStyle w:val="a3"/>
              <w:numPr>
                <w:ilvl w:val="0"/>
                <w:numId w:val="20"/>
              </w:numPr>
              <w:adjustRightInd w:val="0"/>
              <w:spacing w:line="360" w:lineRule="auto"/>
              <w:ind w:firstLineChars="0"/>
              <w:rPr>
                <w:rFonts w:ascii="宋体" w:hAnsi="宋体"/>
              </w:rPr>
            </w:pPr>
            <w:r w:rsidRPr="000C39E7">
              <w:rPr>
                <w:rFonts w:ascii="宋体" w:hAnsi="宋体" w:hint="eastAsia"/>
              </w:rPr>
              <w:t>是否影响受试者的安全：</w:t>
            </w:r>
            <w:r w:rsidR="00FA3665" w:rsidRPr="000C39E7">
              <w:rPr>
                <w:rFonts w:ascii="宋体" w:hAnsi="宋体" w:hint="eastAsia"/>
              </w:rPr>
              <w:t>□</w:t>
            </w:r>
            <w:r w:rsidRPr="000C39E7">
              <w:rPr>
                <w:rFonts w:ascii="宋体" w:hAnsi="宋体" w:hint="eastAsia"/>
              </w:rPr>
              <w:t>是，</w:t>
            </w:r>
            <w:r w:rsidR="00FA3665" w:rsidRPr="000C39E7">
              <w:rPr>
                <w:rFonts w:ascii="宋体" w:hAnsi="宋体" w:hint="eastAsia"/>
              </w:rPr>
              <w:t>□</w:t>
            </w:r>
            <w:r w:rsidRPr="000C39E7">
              <w:rPr>
                <w:rFonts w:ascii="宋体" w:hAnsi="宋体" w:hint="eastAsia"/>
              </w:rPr>
              <w:t>否</w:t>
            </w:r>
          </w:p>
          <w:p w:rsidR="00DE7FC2" w:rsidRPr="000C39E7" w:rsidRDefault="00DE7FC2" w:rsidP="000C39E7">
            <w:pPr>
              <w:pStyle w:val="a3"/>
              <w:numPr>
                <w:ilvl w:val="0"/>
                <w:numId w:val="20"/>
              </w:numPr>
              <w:adjustRightInd w:val="0"/>
              <w:spacing w:line="360" w:lineRule="auto"/>
              <w:ind w:firstLineChars="0"/>
              <w:rPr>
                <w:rFonts w:ascii="宋体" w:hAnsi="宋体"/>
              </w:rPr>
            </w:pPr>
            <w:r w:rsidRPr="000C39E7">
              <w:rPr>
                <w:rFonts w:ascii="宋体" w:hAnsi="宋体" w:hint="eastAsia"/>
              </w:rPr>
              <w:t>是否影响受试者的权益：</w:t>
            </w:r>
            <w:r w:rsidR="00FA3665" w:rsidRPr="000C39E7">
              <w:rPr>
                <w:rFonts w:ascii="宋体" w:hAnsi="宋体" w:hint="eastAsia"/>
              </w:rPr>
              <w:t>□</w:t>
            </w:r>
            <w:r w:rsidRPr="000C39E7">
              <w:rPr>
                <w:rFonts w:ascii="宋体" w:hAnsi="宋体" w:hint="eastAsia"/>
              </w:rPr>
              <w:t>是，</w:t>
            </w:r>
            <w:r w:rsidR="00FA3665" w:rsidRPr="000C39E7">
              <w:rPr>
                <w:rFonts w:ascii="宋体" w:hAnsi="宋体" w:hint="eastAsia"/>
              </w:rPr>
              <w:t>□</w:t>
            </w:r>
            <w:r w:rsidRPr="000C39E7">
              <w:rPr>
                <w:rFonts w:ascii="宋体" w:hAnsi="宋体" w:hint="eastAsia"/>
              </w:rPr>
              <w:t>否</w:t>
            </w:r>
            <w:r w:rsidRPr="000C39E7">
              <w:rPr>
                <w:rFonts w:ascii="宋体" w:hAnsi="宋体"/>
              </w:rPr>
              <w:t xml:space="preserve"> </w:t>
            </w:r>
          </w:p>
          <w:p w:rsidR="009E39DB" w:rsidRPr="000C39E7" w:rsidRDefault="00DE7FC2" w:rsidP="000C39E7">
            <w:pPr>
              <w:pStyle w:val="a3"/>
              <w:numPr>
                <w:ilvl w:val="0"/>
                <w:numId w:val="20"/>
              </w:numPr>
              <w:adjustRightInd w:val="0"/>
              <w:spacing w:line="360" w:lineRule="auto"/>
              <w:ind w:firstLineChars="0"/>
              <w:rPr>
                <w:rFonts w:ascii="宋体" w:hAnsi="宋体"/>
              </w:rPr>
            </w:pPr>
            <w:r w:rsidRPr="000C39E7">
              <w:rPr>
                <w:rFonts w:ascii="宋体" w:hAnsi="宋体" w:hint="eastAsia"/>
              </w:rPr>
              <w:t>是否对研究结果产生显著影响：</w:t>
            </w:r>
            <w:r w:rsidR="00FA3665" w:rsidRPr="000C39E7">
              <w:rPr>
                <w:rFonts w:ascii="宋体" w:hAnsi="宋体" w:hint="eastAsia"/>
              </w:rPr>
              <w:t>□</w:t>
            </w:r>
            <w:r w:rsidRPr="000C39E7">
              <w:rPr>
                <w:rFonts w:ascii="宋体" w:hAnsi="宋体" w:hint="eastAsia"/>
              </w:rPr>
              <w:t>是，</w:t>
            </w:r>
            <w:r w:rsidR="00FA3665" w:rsidRPr="000C39E7">
              <w:rPr>
                <w:rFonts w:ascii="宋体" w:hAnsi="宋体" w:hint="eastAsia"/>
              </w:rPr>
              <w:t>□</w:t>
            </w:r>
            <w:r w:rsidRPr="000C39E7">
              <w:rPr>
                <w:rFonts w:ascii="宋体" w:hAnsi="宋体" w:hint="eastAsia"/>
              </w:rPr>
              <w:t>否</w:t>
            </w:r>
            <w:r w:rsidR="009E39DB" w:rsidRPr="000C39E7">
              <w:rPr>
                <w:rFonts w:ascii="宋体" w:hAnsi="宋体"/>
              </w:rPr>
              <w:t xml:space="preserve">  </w:t>
            </w:r>
          </w:p>
          <w:p w:rsidR="00DE7FC2" w:rsidRPr="00FA3665" w:rsidRDefault="00DE7FC2" w:rsidP="000C39E7">
            <w:pPr>
              <w:adjustRightInd w:val="0"/>
              <w:spacing w:line="360" w:lineRule="auto"/>
              <w:rPr>
                <w:rFonts w:ascii="宋体" w:hAnsi="宋体"/>
              </w:rPr>
            </w:pPr>
            <w:proofErr w:type="gramStart"/>
            <w:r w:rsidRPr="000C39E7">
              <w:rPr>
                <w:rFonts w:ascii="宋体" w:hAnsi="宋体" w:hint="eastAsia"/>
              </w:rPr>
              <w:t>如是请</w:t>
            </w:r>
            <w:proofErr w:type="gramEnd"/>
            <w:r w:rsidRPr="000C39E7">
              <w:rPr>
                <w:rFonts w:ascii="宋体" w:hAnsi="宋体" w:hint="eastAsia"/>
              </w:rPr>
              <w:t>描述：</w:t>
            </w:r>
          </w:p>
          <w:p w:rsidR="00FA3665" w:rsidRDefault="00FA3665" w:rsidP="000C39E7">
            <w:pPr>
              <w:adjustRightInd w:val="0"/>
              <w:spacing w:line="360" w:lineRule="auto"/>
              <w:rPr>
                <w:rFonts w:ascii="宋体" w:hAnsi="宋体"/>
              </w:rPr>
            </w:pPr>
          </w:p>
        </w:tc>
      </w:tr>
      <w:tr w:rsidR="00DE7FC2" w:rsidTr="00912F22">
        <w:trPr>
          <w:gridBefore w:val="1"/>
          <w:gridAfter w:val="1"/>
          <w:wBefore w:w="6" w:type="pct"/>
          <w:wAfter w:w="6" w:type="pct"/>
          <w:trHeight w:val="428"/>
        </w:trPr>
        <w:tc>
          <w:tcPr>
            <w:tcW w:w="4988" w:type="pct"/>
            <w:gridSpan w:val="4"/>
          </w:tcPr>
          <w:p w:rsidR="00DE7FC2" w:rsidRDefault="00DE7FC2" w:rsidP="000C39E7">
            <w:pPr>
              <w:adjustRightInd w:val="0"/>
              <w:spacing w:line="360" w:lineRule="auto"/>
              <w:ind w:left="211" w:hangingChars="100" w:hanging="21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四、</w:t>
            </w:r>
            <w:r>
              <w:rPr>
                <w:rFonts w:ascii="宋体" w:hAnsi="宋体"/>
                <w:b/>
              </w:rPr>
              <w:t>方案偏离</w:t>
            </w:r>
            <w:r>
              <w:rPr>
                <w:rFonts w:ascii="宋体" w:hAnsi="宋体" w:hint="eastAsia"/>
                <w:b/>
              </w:rPr>
              <w:t>/</w:t>
            </w:r>
            <w:r>
              <w:rPr>
                <w:rFonts w:ascii="宋体" w:hAnsi="宋体"/>
                <w:b/>
              </w:rPr>
              <w:t>违背的处理措施</w:t>
            </w:r>
          </w:p>
          <w:p w:rsidR="00FA3665" w:rsidRDefault="00FA3665" w:rsidP="00FA3665">
            <w:pPr>
              <w:adjustRightInd w:val="0"/>
              <w:spacing w:line="360" w:lineRule="auto"/>
              <w:ind w:left="210" w:hangingChars="100" w:hanging="210"/>
              <w:rPr>
                <w:rFonts w:asciiTheme="minorEastAsia" w:eastAsiaTheme="minorEastAsia" w:hAnsiTheme="minorEastAsia"/>
                <w:color w:val="FF0000"/>
              </w:rPr>
            </w:pPr>
          </w:p>
          <w:p w:rsidR="00FA3665" w:rsidRDefault="00FA3665" w:rsidP="000C39E7">
            <w:pPr>
              <w:adjustRightInd w:val="0"/>
              <w:spacing w:line="360" w:lineRule="auto"/>
              <w:rPr>
                <w:rFonts w:asciiTheme="minorEastAsia" w:eastAsiaTheme="minorEastAsia" w:hAnsiTheme="minorEastAsia"/>
                <w:color w:val="FF0000"/>
              </w:rPr>
            </w:pPr>
          </w:p>
          <w:p w:rsidR="00DE7FC2" w:rsidRDefault="00FA3665" w:rsidP="000C39E7">
            <w:pPr>
              <w:adjustRightInd w:val="0"/>
              <w:spacing w:line="360" w:lineRule="auto"/>
              <w:ind w:left="210" w:hangingChars="100" w:hanging="210"/>
              <w:rPr>
                <w:rFonts w:ascii="宋体" w:hAnsi="宋体"/>
                <w:b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（</w:t>
            </w:r>
            <w:r w:rsidR="00DE7FC2" w:rsidRPr="00114C56">
              <w:rPr>
                <w:rFonts w:ascii="黑体" w:eastAsia="黑体" w:hAnsi="宋体" w:hint="eastAsia"/>
                <w:color w:val="FF0000"/>
                <w:szCs w:val="21"/>
              </w:rPr>
              <w:t>详述是否需要对受试者采取保护措施，是否需要修改方案或知情同意书，是否需要重新签署知情同意书，是否需要培训研究者</w:t>
            </w:r>
            <w:r w:rsidR="00DE7FC2">
              <w:rPr>
                <w:rFonts w:ascii="黑体" w:eastAsia="黑体" w:hAnsi="宋体"/>
                <w:color w:val="FF0000"/>
                <w:szCs w:val="21"/>
              </w:rPr>
              <w:t>等措施</w:t>
            </w:r>
            <w:r>
              <w:rPr>
                <w:rFonts w:ascii="黑体" w:eastAsia="黑体" w:hAnsi="宋体" w:hint="eastAsia"/>
                <w:color w:val="FF0000"/>
                <w:szCs w:val="21"/>
              </w:rPr>
              <w:t>）</w:t>
            </w:r>
          </w:p>
        </w:tc>
      </w:tr>
      <w:tr w:rsidR="00DE7FC2" w:rsidTr="00912F22">
        <w:tblPrEx>
          <w:tblCellMar>
            <w:left w:w="120" w:type="dxa"/>
            <w:right w:w="120" w:type="dxa"/>
          </w:tblCellMar>
        </w:tblPrEx>
        <w:trPr>
          <w:trHeight w:val="513"/>
        </w:trPr>
        <w:tc>
          <w:tcPr>
            <w:tcW w:w="5000" w:type="pct"/>
            <w:gridSpan w:val="6"/>
          </w:tcPr>
          <w:p w:rsidR="00DE7FC2" w:rsidRPr="00070F3E" w:rsidRDefault="00DE7FC2" w:rsidP="000C39E7">
            <w:pPr>
              <w:adjustRightInd w:val="0"/>
              <w:spacing w:line="360" w:lineRule="auto"/>
              <w:ind w:left="210" w:hangingChars="100" w:hanging="210"/>
              <w:rPr>
                <w:rFonts w:ascii="宋体" w:hAnsi="宋体"/>
              </w:rPr>
            </w:pPr>
            <w:r w:rsidRPr="00070F3E">
              <w:rPr>
                <w:rFonts w:ascii="宋体" w:hAnsi="宋体" w:hint="eastAsia"/>
              </w:rPr>
              <w:lastRenderedPageBreak/>
              <w:t>监查员姓名：</w:t>
            </w:r>
          </w:p>
        </w:tc>
      </w:tr>
      <w:tr w:rsidR="00DE7FC2" w:rsidTr="00912F22">
        <w:tblPrEx>
          <w:tblCellMar>
            <w:left w:w="120" w:type="dxa"/>
            <w:right w:w="120" w:type="dxa"/>
          </w:tblCellMar>
        </w:tblPrEx>
        <w:tc>
          <w:tcPr>
            <w:tcW w:w="2501" w:type="pct"/>
            <w:gridSpan w:val="3"/>
          </w:tcPr>
          <w:p w:rsidR="00DE7FC2" w:rsidRPr="00070F3E" w:rsidRDefault="00DE7FC2" w:rsidP="000C39E7">
            <w:pPr>
              <w:adjustRightInd w:val="0"/>
              <w:spacing w:line="360" w:lineRule="auto"/>
              <w:ind w:left="210" w:hangingChars="100" w:hanging="210"/>
              <w:rPr>
                <w:rFonts w:ascii="宋体" w:hAnsi="宋体"/>
              </w:rPr>
            </w:pPr>
            <w:r w:rsidRPr="00070F3E">
              <w:rPr>
                <w:rFonts w:ascii="宋体" w:hAnsi="宋体" w:hint="eastAsia"/>
              </w:rPr>
              <w:t>签字：</w:t>
            </w:r>
          </w:p>
        </w:tc>
        <w:tc>
          <w:tcPr>
            <w:tcW w:w="2499" w:type="pct"/>
            <w:gridSpan w:val="3"/>
          </w:tcPr>
          <w:p w:rsidR="00DE7FC2" w:rsidRPr="00070F3E" w:rsidRDefault="00DE7FC2" w:rsidP="000C39E7">
            <w:pPr>
              <w:adjustRightInd w:val="0"/>
              <w:spacing w:line="360" w:lineRule="auto"/>
              <w:ind w:left="210" w:hangingChars="100" w:hanging="210"/>
              <w:rPr>
                <w:rFonts w:ascii="宋体" w:hAnsi="宋体"/>
              </w:rPr>
            </w:pPr>
            <w:r w:rsidRPr="00070F3E">
              <w:rPr>
                <w:rFonts w:ascii="宋体" w:hAnsi="宋体" w:hint="eastAsia"/>
              </w:rPr>
              <w:t>日期：</w:t>
            </w:r>
          </w:p>
        </w:tc>
      </w:tr>
      <w:tr w:rsidR="00DE7FC2" w:rsidTr="00912F22">
        <w:tblPrEx>
          <w:tblCellMar>
            <w:left w:w="120" w:type="dxa"/>
            <w:right w:w="120" w:type="dxa"/>
          </w:tblCellMar>
        </w:tblPrEx>
        <w:tc>
          <w:tcPr>
            <w:tcW w:w="5000" w:type="pct"/>
            <w:gridSpan w:val="6"/>
          </w:tcPr>
          <w:p w:rsidR="00DE7FC2" w:rsidRPr="00070F3E" w:rsidRDefault="009E39DB" w:rsidP="000C39E7">
            <w:pPr>
              <w:adjustRightInd w:val="0"/>
              <w:spacing w:line="360" w:lineRule="auto"/>
              <w:ind w:left="210" w:hangingChars="100" w:hanging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主要研究者</w:t>
            </w:r>
            <w:r w:rsidR="00DE7FC2">
              <w:rPr>
                <w:rFonts w:ascii="宋体" w:hAnsi="宋体"/>
              </w:rPr>
              <w:t>姓名：</w:t>
            </w:r>
          </w:p>
        </w:tc>
      </w:tr>
      <w:tr w:rsidR="00DE7FC2" w:rsidTr="00912F22">
        <w:tblPrEx>
          <w:tblCellMar>
            <w:left w:w="120" w:type="dxa"/>
            <w:right w:w="120" w:type="dxa"/>
          </w:tblCellMar>
        </w:tblPrEx>
        <w:tc>
          <w:tcPr>
            <w:tcW w:w="2501" w:type="pct"/>
            <w:gridSpan w:val="3"/>
          </w:tcPr>
          <w:p w:rsidR="00DE7FC2" w:rsidRPr="00070F3E" w:rsidRDefault="00DE7FC2" w:rsidP="000C39E7">
            <w:pPr>
              <w:adjustRightInd w:val="0"/>
              <w:spacing w:line="360" w:lineRule="auto"/>
              <w:ind w:left="210" w:hangingChars="100" w:hanging="210"/>
              <w:rPr>
                <w:rFonts w:ascii="宋体" w:hAnsi="宋体"/>
              </w:rPr>
            </w:pPr>
            <w:r w:rsidRPr="00070F3E">
              <w:rPr>
                <w:rFonts w:ascii="宋体" w:hAnsi="宋体" w:hint="eastAsia"/>
              </w:rPr>
              <w:t>签字：</w:t>
            </w:r>
          </w:p>
        </w:tc>
        <w:tc>
          <w:tcPr>
            <w:tcW w:w="2499" w:type="pct"/>
            <w:gridSpan w:val="3"/>
          </w:tcPr>
          <w:p w:rsidR="00DE7FC2" w:rsidRPr="00070F3E" w:rsidRDefault="00DE7FC2" w:rsidP="000C39E7">
            <w:pPr>
              <w:adjustRightInd w:val="0"/>
              <w:spacing w:line="360" w:lineRule="auto"/>
              <w:ind w:left="210" w:hangingChars="100" w:hanging="210"/>
              <w:rPr>
                <w:rFonts w:ascii="宋体" w:hAnsi="宋体"/>
              </w:rPr>
            </w:pPr>
            <w:r w:rsidRPr="00070F3E">
              <w:rPr>
                <w:rFonts w:ascii="宋体" w:hAnsi="宋体" w:hint="eastAsia"/>
              </w:rPr>
              <w:t>日期：</w:t>
            </w:r>
          </w:p>
        </w:tc>
      </w:tr>
    </w:tbl>
    <w:p w:rsidR="00285EA2" w:rsidRPr="00285EA2" w:rsidRDefault="00285EA2" w:rsidP="00285EA2">
      <w:pPr>
        <w:rPr>
          <w:rFonts w:ascii="Times New Roman" w:hAnsi="Times New Roman"/>
          <w:szCs w:val="21"/>
        </w:rPr>
      </w:pPr>
    </w:p>
    <w:sectPr w:rsidR="00285EA2" w:rsidRPr="00285EA2" w:rsidSect="00177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CC4" w:rsidRDefault="00D22CC4" w:rsidP="00155949">
      <w:r>
        <w:separator/>
      </w:r>
    </w:p>
  </w:endnote>
  <w:endnote w:type="continuationSeparator" w:id="0">
    <w:p w:rsidR="00D22CC4" w:rsidRDefault="00D22CC4" w:rsidP="0015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353" w:rsidRDefault="005873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773354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bCs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b/>
            <w:bCs/>
          </w:rPr>
        </w:sdtEndPr>
        <w:sdtContent>
          <w:p w:rsidR="00DE7FC2" w:rsidRPr="000C39E7" w:rsidRDefault="00DE7FC2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0C39E7">
              <w:rPr>
                <w:rFonts w:ascii="Times New Roman" w:hAnsi="Times New Roman"/>
                <w:b/>
                <w:bCs/>
                <w:lang w:val="zh-CN"/>
              </w:rPr>
              <w:t xml:space="preserve"> </w:t>
            </w:r>
            <w:r w:rsidR="001E4159" w:rsidRPr="000C39E7">
              <w:rPr>
                <w:rFonts w:ascii="Times New Roman" w:hAnsi="Times New Roman"/>
                <w:b/>
                <w:bCs/>
              </w:rPr>
              <w:fldChar w:fldCharType="begin"/>
            </w:r>
            <w:r w:rsidRPr="000C39E7">
              <w:rPr>
                <w:rFonts w:ascii="Times New Roman" w:hAnsi="Times New Roman"/>
                <w:b/>
                <w:bCs/>
              </w:rPr>
              <w:instrText>PAGE</w:instrText>
            </w:r>
            <w:r w:rsidR="001E4159" w:rsidRPr="000C39E7">
              <w:rPr>
                <w:rFonts w:ascii="Times New Roman" w:hAnsi="Times New Roman"/>
                <w:b/>
                <w:bCs/>
              </w:rPr>
              <w:fldChar w:fldCharType="separate"/>
            </w:r>
            <w:r w:rsidR="006174ED" w:rsidRPr="000C39E7">
              <w:rPr>
                <w:rFonts w:ascii="Times New Roman" w:hAnsi="Times New Roman"/>
                <w:b/>
                <w:bCs/>
                <w:noProof/>
              </w:rPr>
              <w:t>1</w:t>
            </w:r>
            <w:r w:rsidR="001E4159" w:rsidRPr="000C39E7">
              <w:rPr>
                <w:rFonts w:ascii="Times New Roman" w:hAnsi="Times New Roman"/>
                <w:b/>
                <w:bCs/>
              </w:rPr>
              <w:fldChar w:fldCharType="end"/>
            </w:r>
            <w:r w:rsidRPr="000C39E7">
              <w:rPr>
                <w:rFonts w:ascii="Times New Roman" w:hAnsi="Times New Roman"/>
                <w:b/>
                <w:bCs/>
                <w:lang w:val="zh-CN"/>
              </w:rPr>
              <w:t xml:space="preserve"> </w:t>
            </w:r>
            <w:r w:rsidRPr="000C39E7">
              <w:rPr>
                <w:rFonts w:ascii="Times New Roman" w:hAnsi="Times New Roman"/>
                <w:b/>
                <w:bCs/>
                <w:lang w:val="zh-CN"/>
              </w:rPr>
              <w:t xml:space="preserve">/ </w:t>
            </w:r>
            <w:r w:rsidR="001E4159" w:rsidRPr="000C39E7">
              <w:rPr>
                <w:rFonts w:ascii="Times New Roman" w:hAnsi="Times New Roman"/>
                <w:b/>
                <w:bCs/>
              </w:rPr>
              <w:fldChar w:fldCharType="begin"/>
            </w:r>
            <w:r w:rsidRPr="000C39E7">
              <w:rPr>
                <w:rFonts w:ascii="Times New Roman" w:hAnsi="Times New Roman"/>
                <w:b/>
                <w:bCs/>
              </w:rPr>
              <w:instrText>NUMPAGES</w:instrText>
            </w:r>
            <w:r w:rsidR="001E4159" w:rsidRPr="000C39E7">
              <w:rPr>
                <w:rFonts w:ascii="Times New Roman" w:hAnsi="Times New Roman"/>
                <w:b/>
                <w:bCs/>
              </w:rPr>
              <w:fldChar w:fldCharType="separate"/>
            </w:r>
            <w:r w:rsidR="006174ED" w:rsidRPr="000C39E7">
              <w:rPr>
                <w:rFonts w:ascii="Times New Roman" w:hAnsi="Times New Roman"/>
                <w:b/>
                <w:bCs/>
                <w:noProof/>
              </w:rPr>
              <w:t>2</w:t>
            </w:r>
            <w:r w:rsidR="001E4159" w:rsidRPr="000C39E7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:rsidR="00DE7FC2" w:rsidRDefault="00DE7FC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353" w:rsidRDefault="005873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CC4" w:rsidRDefault="00D22CC4" w:rsidP="00155949">
      <w:r>
        <w:separator/>
      </w:r>
    </w:p>
  </w:footnote>
  <w:footnote w:type="continuationSeparator" w:id="0">
    <w:p w:rsidR="00D22CC4" w:rsidRDefault="00D22CC4" w:rsidP="0015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353" w:rsidRDefault="005873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49" w:rsidRDefault="00155949" w:rsidP="00155949">
    <w:pPr>
      <w:pStyle w:val="a4"/>
      <w:jc w:val="left"/>
    </w:pPr>
    <w:r>
      <w:rPr>
        <w:rFonts w:hint="eastAsia"/>
      </w:rPr>
      <w:t>青岛市</w:t>
    </w:r>
    <w:r>
      <w:t>妇女儿童医院临床试验伦理委员会</w:t>
    </w:r>
    <w:r>
      <w:rPr>
        <w:rFonts w:hint="eastAsia"/>
      </w:rPr>
      <w:t xml:space="preserve">                </w:t>
    </w:r>
    <w:r w:rsidR="00A92E4C">
      <w:t xml:space="preserve">                      </w:t>
    </w:r>
    <w:r w:rsidR="007D0331">
      <w:rPr>
        <w:rFonts w:hint="eastAsia"/>
      </w:rPr>
      <w:t xml:space="preserve">    </w:t>
    </w:r>
    <w:r w:rsidR="00A92E4C">
      <w:t xml:space="preserve"> </w:t>
    </w:r>
    <w:r w:rsidR="00B04799">
      <w:rPr>
        <w:rFonts w:ascii="Times New Roman" w:hAnsi="Times New Roman"/>
      </w:rPr>
      <w:t>AF/</w:t>
    </w:r>
    <w:r w:rsidR="00A92E4C">
      <w:rPr>
        <w:rFonts w:ascii="Times New Roman" w:hAnsi="Times New Roman"/>
      </w:rPr>
      <w:t>SQ</w:t>
    </w:r>
    <w:r w:rsidR="00B04799">
      <w:rPr>
        <w:rFonts w:ascii="Times New Roman" w:hAnsi="Times New Roman"/>
      </w:rPr>
      <w:t>-0</w:t>
    </w:r>
    <w:r w:rsidR="00587353">
      <w:rPr>
        <w:rFonts w:ascii="Times New Roman" w:hAnsi="Times New Roman"/>
      </w:rPr>
      <w:t>7</w:t>
    </w:r>
    <w:r w:rsidRPr="00155949">
      <w:rPr>
        <w:rFonts w:ascii="Times New Roman" w:hAnsi="Times New Roman"/>
      </w:rPr>
      <w:t>/</w:t>
    </w:r>
    <w:r w:rsidR="00FA3665" w:rsidRPr="00155949">
      <w:rPr>
        <w:rFonts w:ascii="Times New Roman" w:hAnsi="Times New Roman"/>
      </w:rPr>
      <w:t>0</w:t>
    </w:r>
    <w:r w:rsidR="00FA3665">
      <w:rPr>
        <w:rFonts w:ascii="Times New Roman" w:hAnsi="Times New Roman"/>
      </w:rPr>
      <w:t>2</w:t>
    </w:r>
    <w:r w:rsidRPr="00155949">
      <w:rPr>
        <w:rFonts w:ascii="Times New Roman" w:hAnsi="Times New Roman"/>
      </w:rPr>
      <w:t>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353" w:rsidRDefault="005873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singleLevel"/>
    <w:tmpl w:val="2EDAF16C"/>
    <w:lvl w:ilvl="0">
      <w:start w:val="1"/>
      <w:numFmt w:val="bullet"/>
      <w:lvlText w:val="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25"/>
    <w:multiLevelType w:val="singleLevel"/>
    <w:tmpl w:val="52E5C38D"/>
    <w:lvl w:ilvl="0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</w:abstractNum>
  <w:abstractNum w:abstractNumId="2" w15:restartNumberingAfterBreak="0">
    <w:nsid w:val="03935298"/>
    <w:multiLevelType w:val="hybridMultilevel"/>
    <w:tmpl w:val="CC8479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895972"/>
    <w:multiLevelType w:val="hybridMultilevel"/>
    <w:tmpl w:val="155EF874"/>
    <w:lvl w:ilvl="0" w:tplc="A5F2D1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1571BE"/>
    <w:multiLevelType w:val="hybridMultilevel"/>
    <w:tmpl w:val="8DCA0D64"/>
    <w:lvl w:ilvl="0" w:tplc="7194B17A">
      <w:numFmt w:val="bullet"/>
      <w:lvlText w:val="•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DFF4F9B"/>
    <w:multiLevelType w:val="hybridMultilevel"/>
    <w:tmpl w:val="FCD2A4B2"/>
    <w:lvl w:ilvl="0" w:tplc="0409000D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6" w15:restartNumberingAfterBreak="0">
    <w:nsid w:val="31BC38E8"/>
    <w:multiLevelType w:val="hybridMultilevel"/>
    <w:tmpl w:val="D2D00D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3A660C"/>
    <w:multiLevelType w:val="multilevel"/>
    <w:tmpl w:val="08F873A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bullet"/>
      <w:lvlText w:val=""/>
      <w:lvlJc w:val="left"/>
      <w:pPr>
        <w:ind w:left="850" w:hanging="453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8" w15:restartNumberingAfterBreak="0">
    <w:nsid w:val="52A43133"/>
    <w:multiLevelType w:val="multilevel"/>
    <w:tmpl w:val="69880E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bullet"/>
      <w:lvlText w:val=""/>
      <w:lvlJc w:val="left"/>
      <w:pPr>
        <w:ind w:left="850" w:hanging="453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9" w15:restartNumberingAfterBreak="0">
    <w:nsid w:val="562D4273"/>
    <w:multiLevelType w:val="hybridMultilevel"/>
    <w:tmpl w:val="1C1E34BC"/>
    <w:lvl w:ilvl="0" w:tplc="52E5C38D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0" w15:restartNumberingAfterBreak="0">
    <w:nsid w:val="60C35693"/>
    <w:multiLevelType w:val="hybridMultilevel"/>
    <w:tmpl w:val="831438C0"/>
    <w:lvl w:ilvl="0" w:tplc="F3966A7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6AD36A5F"/>
    <w:multiLevelType w:val="multilevel"/>
    <w:tmpl w:val="5882CE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2" w15:restartNumberingAfterBreak="0">
    <w:nsid w:val="6D035A32"/>
    <w:multiLevelType w:val="hybridMultilevel"/>
    <w:tmpl w:val="45CC1B6C"/>
    <w:lvl w:ilvl="0" w:tplc="956269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 w15:restartNumberingAfterBreak="0">
    <w:nsid w:val="6D615E68"/>
    <w:multiLevelType w:val="hybridMultilevel"/>
    <w:tmpl w:val="B9C2D004"/>
    <w:lvl w:ilvl="0" w:tplc="A4F28B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2167F55"/>
    <w:multiLevelType w:val="hybridMultilevel"/>
    <w:tmpl w:val="60E25BF8"/>
    <w:lvl w:ilvl="0" w:tplc="D07228A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72B60C82"/>
    <w:multiLevelType w:val="hybridMultilevel"/>
    <w:tmpl w:val="A5FC66B4"/>
    <w:lvl w:ilvl="0" w:tplc="A5F2D1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BD4FDA"/>
    <w:multiLevelType w:val="hybridMultilevel"/>
    <w:tmpl w:val="7092F8EA"/>
    <w:lvl w:ilvl="0" w:tplc="52E5C3D3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1" w:tplc="F57ACB58">
      <w:numFmt w:val="bullet"/>
      <w:lvlText w:val="□"/>
      <w:lvlJc w:val="left"/>
      <w:pPr>
        <w:ind w:left="1935" w:hanging="360"/>
      </w:pPr>
      <w:rPr>
        <w:rFonts w:ascii="Times New Roman" w:eastAsia="宋体" w:hAnsi="Times New Roman" w:cs="Times New Roman" w:hint="default"/>
        <w:sz w:val="30"/>
      </w:rPr>
    </w:lvl>
    <w:lvl w:ilvl="2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7" w15:restartNumberingAfterBreak="0">
    <w:nsid w:val="7B820131"/>
    <w:multiLevelType w:val="hybridMultilevel"/>
    <w:tmpl w:val="45CC1B6C"/>
    <w:lvl w:ilvl="0" w:tplc="956269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 w15:restartNumberingAfterBreak="0">
    <w:nsid w:val="7F177925"/>
    <w:multiLevelType w:val="hybridMultilevel"/>
    <w:tmpl w:val="BA28457C"/>
    <w:lvl w:ilvl="0" w:tplc="00D2C0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FF81A7D"/>
    <w:multiLevelType w:val="multilevel"/>
    <w:tmpl w:val="CFAA41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10"/>
  </w:num>
  <w:num w:numId="5">
    <w:abstractNumId w:val="17"/>
  </w:num>
  <w:num w:numId="6">
    <w:abstractNumId w:val="4"/>
  </w:num>
  <w:num w:numId="7">
    <w:abstractNumId w:val="12"/>
  </w:num>
  <w:num w:numId="8">
    <w:abstractNumId w:val="13"/>
  </w:num>
  <w:num w:numId="9">
    <w:abstractNumId w:val="11"/>
  </w:num>
  <w:num w:numId="10">
    <w:abstractNumId w:val="8"/>
  </w:num>
  <w:num w:numId="11">
    <w:abstractNumId w:val="1"/>
  </w:num>
  <w:num w:numId="12">
    <w:abstractNumId w:val="0"/>
  </w:num>
  <w:num w:numId="13">
    <w:abstractNumId w:val="9"/>
  </w:num>
  <w:num w:numId="14">
    <w:abstractNumId w:val="5"/>
  </w:num>
  <w:num w:numId="15">
    <w:abstractNumId w:val="16"/>
  </w:num>
  <w:num w:numId="16">
    <w:abstractNumId w:val="18"/>
  </w:num>
  <w:num w:numId="17">
    <w:abstractNumId w:val="2"/>
  </w:num>
  <w:num w:numId="18">
    <w:abstractNumId w:val="6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949"/>
    <w:rsid w:val="00015F74"/>
    <w:rsid w:val="000C39E7"/>
    <w:rsid w:val="001119C9"/>
    <w:rsid w:val="00155949"/>
    <w:rsid w:val="00177F50"/>
    <w:rsid w:val="001946B1"/>
    <w:rsid w:val="001A3859"/>
    <w:rsid w:val="001A40D8"/>
    <w:rsid w:val="001E4159"/>
    <w:rsid w:val="00285EA2"/>
    <w:rsid w:val="00342EFE"/>
    <w:rsid w:val="00345B54"/>
    <w:rsid w:val="003F180D"/>
    <w:rsid w:val="0042491A"/>
    <w:rsid w:val="00474DAD"/>
    <w:rsid w:val="00587353"/>
    <w:rsid w:val="006174ED"/>
    <w:rsid w:val="00686BFB"/>
    <w:rsid w:val="006C3456"/>
    <w:rsid w:val="007D0331"/>
    <w:rsid w:val="008C4256"/>
    <w:rsid w:val="00941E24"/>
    <w:rsid w:val="009B2742"/>
    <w:rsid w:val="009B2B26"/>
    <w:rsid w:val="009E39DB"/>
    <w:rsid w:val="009F4390"/>
    <w:rsid w:val="00A92E4C"/>
    <w:rsid w:val="00B04799"/>
    <w:rsid w:val="00C31A06"/>
    <w:rsid w:val="00CB7677"/>
    <w:rsid w:val="00D22CC4"/>
    <w:rsid w:val="00D2387F"/>
    <w:rsid w:val="00D247B7"/>
    <w:rsid w:val="00D27AA0"/>
    <w:rsid w:val="00DC3F64"/>
    <w:rsid w:val="00DE7FC2"/>
    <w:rsid w:val="00ED4CC2"/>
    <w:rsid w:val="00FA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2E9CA4-5B1A-42AD-B415-D0D756C5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594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55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594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5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5949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39"/>
    <w:rsid w:val="00424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1"/>
    <w:rsid w:val="009F439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aa">
    <w:name w:val="纯文本 字符"/>
    <w:basedOn w:val="a0"/>
    <w:rsid w:val="009F4390"/>
    <w:rPr>
      <w:rFonts w:asciiTheme="minorEastAsia" w:hAnsi="Courier New" w:cs="Courier New"/>
    </w:rPr>
  </w:style>
  <w:style w:type="character" w:customStyle="1" w:styleId="1">
    <w:name w:val="纯文本 字符1"/>
    <w:link w:val="a9"/>
    <w:rsid w:val="009F4390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ab">
    <w:name w:val="Body Text Indent"/>
    <w:basedOn w:val="a"/>
    <w:link w:val="ac"/>
    <w:rsid w:val="009F4390"/>
    <w:pPr>
      <w:ind w:firstLineChars="200" w:firstLine="420"/>
    </w:pPr>
    <w:rPr>
      <w:rFonts w:ascii="Times New Roman" w:hAnsi="Times New Roman"/>
      <w:szCs w:val="24"/>
    </w:rPr>
  </w:style>
  <w:style w:type="character" w:customStyle="1" w:styleId="ac">
    <w:name w:val="正文文本缩进 字符"/>
    <w:basedOn w:val="a0"/>
    <w:link w:val="ab"/>
    <w:rsid w:val="009F4390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946B1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1946B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高石曼</cp:lastModifiedBy>
  <cp:revision>22</cp:revision>
  <cp:lastPrinted>2019-06-28T06:12:00Z</cp:lastPrinted>
  <dcterms:created xsi:type="dcterms:W3CDTF">2018-04-21T06:31:00Z</dcterms:created>
  <dcterms:modified xsi:type="dcterms:W3CDTF">2021-07-28T02:02:00Z</dcterms:modified>
</cp:coreProperties>
</file>